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562B0" w:rsidRPr="00872AA2" w:rsidRDefault="007562B0" w:rsidP="00872A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AA2">
        <w:rPr>
          <w:rFonts w:ascii="Times New Roman" w:hAnsi="Times New Roman" w:cs="Times New Roman"/>
          <w:b/>
          <w:sz w:val="28"/>
          <w:szCs w:val="28"/>
        </w:rPr>
        <w:t>О поправках Думы городского округа Тольятти к проекту закона Самарской области № 8019-25 «Об областном бюджете на 2026 год и на плановый период 2027 и 2028 годов», принятому в первом чтении</w:t>
      </w:r>
    </w:p>
    <w:p w:rsidR="007562B0" w:rsidRPr="007108A4" w:rsidRDefault="007562B0" w:rsidP="00872A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72AA2" w:rsidRDefault="00872AA2" w:rsidP="00872A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108A4" w:rsidRPr="007108A4" w:rsidRDefault="007108A4" w:rsidP="00872A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562B0" w:rsidRPr="00872AA2" w:rsidRDefault="007562B0" w:rsidP="00872A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A2">
        <w:rPr>
          <w:rFonts w:ascii="Times New Roman" w:hAnsi="Times New Roman" w:cs="Times New Roman"/>
          <w:sz w:val="28"/>
          <w:szCs w:val="28"/>
        </w:rPr>
        <w:t>Рассмотрев проект зако</w:t>
      </w:r>
      <w:r w:rsidR="00872AA2">
        <w:rPr>
          <w:rFonts w:ascii="Times New Roman" w:hAnsi="Times New Roman" w:cs="Times New Roman"/>
          <w:sz w:val="28"/>
          <w:szCs w:val="28"/>
        </w:rPr>
        <w:t>на Самарской области №</w:t>
      </w:r>
      <w:r w:rsidR="00872AA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72AA2">
        <w:rPr>
          <w:rFonts w:ascii="Times New Roman" w:hAnsi="Times New Roman" w:cs="Times New Roman"/>
          <w:sz w:val="28"/>
          <w:szCs w:val="28"/>
        </w:rPr>
        <w:t xml:space="preserve">8019-25 </w:t>
      </w:r>
      <w:r w:rsidR="00872AA2" w:rsidRPr="00872AA2">
        <w:rPr>
          <w:rFonts w:ascii="Times New Roman" w:hAnsi="Times New Roman" w:cs="Times New Roman"/>
          <w:sz w:val="28"/>
          <w:szCs w:val="28"/>
        </w:rPr>
        <w:br/>
      </w:r>
      <w:r w:rsidRPr="00872AA2">
        <w:rPr>
          <w:rFonts w:ascii="Times New Roman" w:hAnsi="Times New Roman" w:cs="Times New Roman"/>
          <w:sz w:val="28"/>
          <w:szCs w:val="28"/>
        </w:rPr>
        <w:t xml:space="preserve">«Об областном бюджете на 2026 год и на плановый период 2027 и </w:t>
      </w:r>
      <w:r w:rsidR="00872AA2" w:rsidRPr="00872AA2">
        <w:rPr>
          <w:rFonts w:ascii="Times New Roman" w:hAnsi="Times New Roman" w:cs="Times New Roman"/>
          <w:sz w:val="28"/>
          <w:szCs w:val="28"/>
        </w:rPr>
        <w:br/>
      </w:r>
      <w:r w:rsidRPr="00872AA2">
        <w:rPr>
          <w:rFonts w:ascii="Times New Roman" w:hAnsi="Times New Roman" w:cs="Times New Roman"/>
          <w:sz w:val="28"/>
          <w:szCs w:val="28"/>
        </w:rPr>
        <w:t>2028 годов», принятый в первом чтении, в соответствии с Законом Самарской области от 28.12.2005 № 235-ГД «О бюджетном устройстве и бюджетном процессе в Самарской области», Законом Самарской области от 12.10.2000 № 38-ГД «О разработке, внесении и принятии законов Самарской области», постановлением Самарской Губерн</w:t>
      </w:r>
      <w:r w:rsidR="00872AA2">
        <w:rPr>
          <w:rFonts w:ascii="Times New Roman" w:hAnsi="Times New Roman" w:cs="Times New Roman"/>
          <w:sz w:val="28"/>
          <w:szCs w:val="28"/>
        </w:rPr>
        <w:t>ской Думы</w:t>
      </w:r>
      <w:proofErr w:type="gramEnd"/>
      <w:r w:rsidR="00872AA2">
        <w:rPr>
          <w:rFonts w:ascii="Times New Roman" w:hAnsi="Times New Roman" w:cs="Times New Roman"/>
          <w:sz w:val="28"/>
          <w:szCs w:val="28"/>
        </w:rPr>
        <w:t xml:space="preserve"> от 30.10.2025 </w:t>
      </w:r>
      <w:r w:rsidR="00872AA2" w:rsidRPr="00872AA2">
        <w:rPr>
          <w:rFonts w:ascii="Times New Roman" w:hAnsi="Times New Roman" w:cs="Times New Roman"/>
          <w:sz w:val="28"/>
          <w:szCs w:val="28"/>
        </w:rPr>
        <w:br/>
      </w:r>
      <w:r w:rsidR="00872AA2">
        <w:rPr>
          <w:rFonts w:ascii="Times New Roman" w:hAnsi="Times New Roman" w:cs="Times New Roman"/>
          <w:sz w:val="28"/>
          <w:szCs w:val="28"/>
        </w:rPr>
        <w:t>№</w:t>
      </w:r>
      <w:r w:rsidR="00872AA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72AA2">
        <w:rPr>
          <w:rFonts w:ascii="Times New Roman" w:hAnsi="Times New Roman" w:cs="Times New Roman"/>
          <w:sz w:val="28"/>
          <w:szCs w:val="28"/>
        </w:rPr>
        <w:t xml:space="preserve">1039 </w:t>
      </w:r>
      <w:r w:rsidRPr="00872AA2">
        <w:rPr>
          <w:rFonts w:ascii="Times New Roman" w:hAnsi="Times New Roman" w:cs="Times New Roman"/>
          <w:sz w:val="28"/>
          <w:szCs w:val="28"/>
        </w:rPr>
        <w:t>«О проекте закона Самарской области № 8019-25 «Об областном бюджете на 2026 год и на плановый период 2027 и 2028 годов», Дума</w:t>
      </w:r>
    </w:p>
    <w:p w:rsidR="007562B0" w:rsidRPr="00872AA2" w:rsidRDefault="007562B0" w:rsidP="00872AA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7562B0" w:rsidRPr="00872AA2" w:rsidRDefault="007562B0" w:rsidP="00872A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72AA2">
        <w:rPr>
          <w:rFonts w:ascii="Times New Roman" w:hAnsi="Times New Roman" w:cs="Times New Roman"/>
          <w:sz w:val="28"/>
          <w:szCs w:val="28"/>
        </w:rPr>
        <w:t>РЕШИЛА:</w:t>
      </w:r>
    </w:p>
    <w:p w:rsidR="007562B0" w:rsidRPr="00872AA2" w:rsidRDefault="007562B0" w:rsidP="00872AA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7562B0" w:rsidRPr="00872AA2" w:rsidRDefault="007562B0" w:rsidP="00872AA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AA2">
        <w:rPr>
          <w:rFonts w:ascii="Times New Roman" w:hAnsi="Times New Roman" w:cs="Times New Roman"/>
          <w:sz w:val="28"/>
          <w:szCs w:val="28"/>
        </w:rPr>
        <w:t xml:space="preserve">Сформировать поправки в проект </w:t>
      </w:r>
      <w:r w:rsidR="00872AA2">
        <w:rPr>
          <w:rFonts w:ascii="Times New Roman" w:hAnsi="Times New Roman" w:cs="Times New Roman"/>
          <w:sz w:val="28"/>
          <w:szCs w:val="28"/>
        </w:rPr>
        <w:t xml:space="preserve">закона Самарской области </w:t>
      </w:r>
      <w:r w:rsidR="00872AA2" w:rsidRPr="00872AA2">
        <w:rPr>
          <w:rFonts w:ascii="Times New Roman" w:hAnsi="Times New Roman" w:cs="Times New Roman"/>
          <w:sz w:val="28"/>
          <w:szCs w:val="28"/>
        </w:rPr>
        <w:br/>
      </w:r>
      <w:r w:rsidRPr="00872AA2">
        <w:rPr>
          <w:rFonts w:ascii="Times New Roman" w:hAnsi="Times New Roman" w:cs="Times New Roman"/>
          <w:sz w:val="28"/>
          <w:szCs w:val="28"/>
        </w:rPr>
        <w:t>№ 8019-25 «Об областном бюджете на 2026 год и на плановый период 2027 и 2028 годов», принятый в первом чтении, согласно приложению.</w:t>
      </w:r>
    </w:p>
    <w:p w:rsidR="007562B0" w:rsidRPr="00872AA2" w:rsidRDefault="007562B0" w:rsidP="00872AA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AA2">
        <w:rPr>
          <w:rFonts w:ascii="Times New Roman" w:hAnsi="Times New Roman" w:cs="Times New Roman"/>
          <w:sz w:val="28"/>
          <w:szCs w:val="28"/>
        </w:rPr>
        <w:t xml:space="preserve">Внести поправки в проект закона Самарской области № 8019-25 </w:t>
      </w:r>
      <w:r w:rsidR="00872AA2" w:rsidRPr="00872AA2">
        <w:rPr>
          <w:rFonts w:ascii="Times New Roman" w:hAnsi="Times New Roman" w:cs="Times New Roman"/>
          <w:sz w:val="28"/>
          <w:szCs w:val="28"/>
        </w:rPr>
        <w:br/>
      </w:r>
      <w:r w:rsidRPr="00872AA2">
        <w:rPr>
          <w:rFonts w:ascii="Times New Roman" w:hAnsi="Times New Roman" w:cs="Times New Roman"/>
          <w:sz w:val="28"/>
          <w:szCs w:val="28"/>
        </w:rPr>
        <w:t>«Об областном бюджете на 2026 год и на плановый период 2027 и 2028 годов», принятый в первом чтении, в комитет по бюджету, финансам, налогам, экономической и инвестиционной политике Самарской Губернской Думы не позднее 07.11.2025.</w:t>
      </w:r>
    </w:p>
    <w:p w:rsidR="007562B0" w:rsidRPr="007108A4" w:rsidRDefault="007108A4" w:rsidP="00872AA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8A4">
        <w:rPr>
          <w:rFonts w:ascii="Times New Roman" w:hAnsi="Times New Roman" w:cs="Times New Roman"/>
          <w:iCs/>
          <w:sz w:val="28"/>
          <w:szCs w:val="28"/>
        </w:rPr>
        <w:t xml:space="preserve">Предложить Правительству Самарской области рассмотреть поправки в проект закона Самарской области № 8019-25 «Об областном бюджете на 2026 год и на плановый период 2027 и 2028 годов» в ходе </w:t>
      </w:r>
      <w:r>
        <w:rPr>
          <w:rFonts w:ascii="Times New Roman" w:hAnsi="Times New Roman" w:cs="Times New Roman"/>
          <w:iCs/>
          <w:sz w:val="28"/>
          <w:szCs w:val="28"/>
        </w:rPr>
        <w:t>исполнения бюджета в 2026 году.</w:t>
      </w:r>
    </w:p>
    <w:p w:rsidR="007108A4" w:rsidRPr="007108A4" w:rsidRDefault="007108A4" w:rsidP="007108A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AA2">
        <w:rPr>
          <w:rFonts w:ascii="Times New Roman" w:hAnsi="Times New Roman" w:cs="Times New Roman"/>
          <w:sz w:val="28"/>
          <w:szCs w:val="28"/>
        </w:rPr>
        <w:t>Направить настоящее решение в Самарскую Губернскую Думу.</w:t>
      </w:r>
    </w:p>
    <w:p w:rsidR="007562B0" w:rsidRPr="00872AA2" w:rsidRDefault="007562B0" w:rsidP="00872AA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AA2">
        <w:rPr>
          <w:rFonts w:ascii="Times New Roman" w:hAnsi="Times New Roman" w:cs="Times New Roman"/>
          <w:sz w:val="28"/>
          <w:szCs w:val="28"/>
        </w:rPr>
        <w:t xml:space="preserve">Назначить официальным представителем Думы городского округа Тольятти при рассмотрении принятых поправок – председателя постоянной </w:t>
      </w:r>
      <w:r w:rsidRPr="00872AA2">
        <w:rPr>
          <w:rFonts w:ascii="Times New Roman" w:hAnsi="Times New Roman" w:cs="Times New Roman"/>
          <w:sz w:val="28"/>
          <w:szCs w:val="28"/>
        </w:rPr>
        <w:lastRenderedPageBreak/>
        <w:t xml:space="preserve">комиссии по бюджету и экономической политике Думы городского округа Тольятти </w:t>
      </w:r>
      <w:proofErr w:type="spellStart"/>
      <w:r w:rsidRPr="00872AA2">
        <w:rPr>
          <w:rFonts w:ascii="Times New Roman" w:hAnsi="Times New Roman" w:cs="Times New Roman"/>
          <w:sz w:val="28"/>
          <w:szCs w:val="28"/>
        </w:rPr>
        <w:t>Никонорову</w:t>
      </w:r>
      <w:proofErr w:type="spellEnd"/>
      <w:r w:rsidRPr="00872AA2">
        <w:rPr>
          <w:rFonts w:ascii="Times New Roman" w:hAnsi="Times New Roman" w:cs="Times New Roman"/>
          <w:sz w:val="28"/>
          <w:szCs w:val="28"/>
        </w:rPr>
        <w:t xml:space="preserve"> Татьяну Александровну.</w:t>
      </w:r>
    </w:p>
    <w:p w:rsidR="007562B0" w:rsidRPr="00872AA2" w:rsidRDefault="007562B0" w:rsidP="00872AA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72AA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7562B0" w:rsidRPr="00872AA2" w:rsidRDefault="007562B0" w:rsidP="00872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62B0" w:rsidRDefault="007562B0" w:rsidP="00872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08A4" w:rsidRPr="00872AA2" w:rsidRDefault="007108A4" w:rsidP="00872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62B0" w:rsidRPr="00872AA2" w:rsidRDefault="007562B0" w:rsidP="00872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72AA2"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872AA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</w:t>
      </w:r>
      <w:r w:rsidRPr="00872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2AA2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7562B0" w:rsidRPr="00872AA2" w:rsidSect="008C74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4E9" w:rsidRDefault="008C74E9" w:rsidP="008C74E9">
      <w:r>
        <w:separator/>
      </w:r>
    </w:p>
  </w:endnote>
  <w:endnote w:type="continuationSeparator" w:id="0">
    <w:p w:rsidR="008C74E9" w:rsidRDefault="008C74E9" w:rsidP="008C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4E9" w:rsidRDefault="008C74E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4E9" w:rsidRDefault="008C74E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4E9" w:rsidRDefault="008C74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4E9" w:rsidRDefault="008C74E9" w:rsidP="008C74E9">
      <w:r>
        <w:separator/>
      </w:r>
    </w:p>
  </w:footnote>
  <w:footnote w:type="continuationSeparator" w:id="0">
    <w:p w:rsidR="008C74E9" w:rsidRDefault="008C74E9" w:rsidP="008C7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4E9" w:rsidRDefault="008C74E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8626507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C74E9" w:rsidRPr="008C74E9" w:rsidRDefault="008C74E9" w:rsidP="008C74E9">
        <w:pPr>
          <w:pStyle w:val="a6"/>
          <w:jc w:val="center"/>
          <w:rPr>
            <w:sz w:val="20"/>
          </w:rPr>
        </w:pPr>
        <w:r w:rsidRPr="008C74E9">
          <w:rPr>
            <w:sz w:val="20"/>
          </w:rPr>
          <w:fldChar w:fldCharType="begin"/>
        </w:r>
        <w:r w:rsidRPr="008C74E9">
          <w:rPr>
            <w:sz w:val="20"/>
          </w:rPr>
          <w:instrText>PAGE   \* MERGEFORMAT</w:instrText>
        </w:r>
        <w:r w:rsidRPr="008C74E9">
          <w:rPr>
            <w:sz w:val="20"/>
          </w:rPr>
          <w:fldChar w:fldCharType="separate"/>
        </w:r>
        <w:r>
          <w:rPr>
            <w:noProof/>
            <w:sz w:val="20"/>
          </w:rPr>
          <w:t>2</w:t>
        </w:r>
        <w:r w:rsidRPr="008C74E9">
          <w:rPr>
            <w:sz w:val="20"/>
          </w:rPr>
          <w:fldChar w:fldCharType="end"/>
        </w:r>
      </w:p>
      <w:bookmarkStart w:id="0" w:name="_GoBack" w:displacedByCustomXml="next"/>
      <w:bookmarkEnd w:id="0" w:displacedByCustomXml="next"/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4E9" w:rsidRDefault="008C74E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500FB"/>
    <w:multiLevelType w:val="hybridMultilevel"/>
    <w:tmpl w:val="188C2BCA"/>
    <w:lvl w:ilvl="0" w:tplc="F8C89B0E">
      <w:start w:val="1"/>
      <w:numFmt w:val="decimal"/>
      <w:lvlText w:val="%1."/>
      <w:lvlJc w:val="left"/>
      <w:pPr>
        <w:ind w:left="1164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8E3"/>
    <w:rsid w:val="00027837"/>
    <w:rsid w:val="00083AF4"/>
    <w:rsid w:val="000C5C8D"/>
    <w:rsid w:val="000D2BAA"/>
    <w:rsid w:val="00112230"/>
    <w:rsid w:val="00113B00"/>
    <w:rsid w:val="001C6266"/>
    <w:rsid w:val="001E7AB2"/>
    <w:rsid w:val="003B3611"/>
    <w:rsid w:val="003B7B2D"/>
    <w:rsid w:val="003F5929"/>
    <w:rsid w:val="00414399"/>
    <w:rsid w:val="004317A5"/>
    <w:rsid w:val="00445663"/>
    <w:rsid w:val="0052698A"/>
    <w:rsid w:val="00592382"/>
    <w:rsid w:val="005B2B5A"/>
    <w:rsid w:val="005E7B44"/>
    <w:rsid w:val="00605EA0"/>
    <w:rsid w:val="006148A4"/>
    <w:rsid w:val="0064679C"/>
    <w:rsid w:val="00700AAF"/>
    <w:rsid w:val="007108A4"/>
    <w:rsid w:val="007562B0"/>
    <w:rsid w:val="007B12C2"/>
    <w:rsid w:val="007E161D"/>
    <w:rsid w:val="00872AA2"/>
    <w:rsid w:val="00882734"/>
    <w:rsid w:val="008C74E9"/>
    <w:rsid w:val="008D2364"/>
    <w:rsid w:val="008E235A"/>
    <w:rsid w:val="009510BB"/>
    <w:rsid w:val="0095340C"/>
    <w:rsid w:val="009B29E4"/>
    <w:rsid w:val="00A91EB6"/>
    <w:rsid w:val="00BA1319"/>
    <w:rsid w:val="00BB3B39"/>
    <w:rsid w:val="00C0261E"/>
    <w:rsid w:val="00CB3A84"/>
    <w:rsid w:val="00D015AE"/>
    <w:rsid w:val="00D678E3"/>
    <w:rsid w:val="00D93816"/>
    <w:rsid w:val="00DA17E6"/>
    <w:rsid w:val="00DB4E1C"/>
    <w:rsid w:val="00DE156D"/>
    <w:rsid w:val="00E20A07"/>
    <w:rsid w:val="00E93F3D"/>
    <w:rsid w:val="00E963D1"/>
    <w:rsid w:val="00EE5B20"/>
    <w:rsid w:val="00F2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99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DB4E1C"/>
    <w:pPr>
      <w:spacing w:before="100" w:beforeAutospacing="1" w:after="100" w:afterAutospacing="1"/>
      <w:outlineLvl w:val="1"/>
    </w:pPr>
    <w:rPr>
      <w:rFonts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8E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B4E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62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26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74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74E9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74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74E9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99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DB4E1C"/>
    <w:pPr>
      <w:spacing w:before="100" w:beforeAutospacing="1" w:after="100" w:afterAutospacing="1"/>
      <w:outlineLvl w:val="1"/>
    </w:pPr>
    <w:rPr>
      <w:rFonts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8E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B4E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62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26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74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74E9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74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74E9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Людмила В. Александрович</cp:lastModifiedBy>
  <cp:revision>37</cp:revision>
  <cp:lastPrinted>2025-11-07T05:43:00Z</cp:lastPrinted>
  <dcterms:created xsi:type="dcterms:W3CDTF">2024-11-20T04:17:00Z</dcterms:created>
  <dcterms:modified xsi:type="dcterms:W3CDTF">2025-11-07T05:47:00Z</dcterms:modified>
</cp:coreProperties>
</file>